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1B2" w:rsidRDefault="00DF71B2" w:rsidP="00DF71B2">
      <w:pPr>
        <w:pStyle w:val="Heading1"/>
        <w:jc w:val="left"/>
      </w:pPr>
      <w:r>
        <w:t>Research Paper Rubric</w:t>
      </w:r>
    </w:p>
    <w:p w:rsidR="00DF71B2" w:rsidRPr="007725BE" w:rsidRDefault="00DF71B2" w:rsidP="00DF71B2"/>
    <w:p w:rsidR="00DF71B2" w:rsidRDefault="00DF71B2" w:rsidP="00DF71B2">
      <w:r>
        <w:t>Student Name: __________________________</w:t>
      </w:r>
      <w:r>
        <w:tab/>
        <w:t>Teacher Name: __________________________</w:t>
      </w:r>
    </w:p>
    <w:p w:rsidR="00DF71B2" w:rsidRDefault="00DF71B2" w:rsidP="00DF71B2">
      <w:pPr>
        <w:jc w:val="center"/>
        <w:rPr>
          <w:sz w:val="20"/>
        </w:rPr>
      </w:pPr>
      <w:r>
        <w:rPr>
          <w:b/>
          <w:bCs/>
          <w:sz w:val="20"/>
        </w:rPr>
        <w:t>Yes Test:</w:t>
      </w:r>
      <w:r>
        <w:rPr>
          <w:sz w:val="20"/>
        </w:rPr>
        <w:t xml:space="preserve"> You must receive all “yeses” for your paper to be scored. Any “no” will stop the process.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97"/>
        <w:gridCol w:w="7243"/>
      </w:tblGrid>
      <w:tr w:rsidR="00DF71B2" w:rsidTr="00DF71B2">
        <w:trPr>
          <w:jc w:val="center"/>
        </w:trPr>
        <w:tc>
          <w:tcPr>
            <w:tcW w:w="70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8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Basic Requirement</w:t>
            </w:r>
          </w:p>
        </w:tc>
      </w:tr>
      <w:tr w:rsidR="00DF71B2" w:rsidTr="00DF71B2">
        <w:trPr>
          <w:jc w:val="center"/>
        </w:trPr>
        <w:tc>
          <w:tcPr>
            <w:tcW w:w="70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8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 Paper typed</w:t>
            </w:r>
          </w:p>
        </w:tc>
      </w:tr>
      <w:tr w:rsidR="00DF71B2" w:rsidTr="00DF71B2">
        <w:trPr>
          <w:jc w:val="center"/>
        </w:trPr>
        <w:tc>
          <w:tcPr>
            <w:tcW w:w="70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8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2. Required number of sources used.</w:t>
            </w:r>
          </w:p>
        </w:tc>
      </w:tr>
      <w:tr w:rsidR="00DF71B2" w:rsidTr="00DF71B2">
        <w:trPr>
          <w:jc w:val="center"/>
        </w:trPr>
        <w:tc>
          <w:tcPr>
            <w:tcW w:w="70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8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3. Citing evident</w:t>
            </w:r>
          </w:p>
        </w:tc>
      </w:tr>
      <w:tr w:rsidR="00DF71B2" w:rsidTr="00DF71B2">
        <w:trPr>
          <w:jc w:val="center"/>
        </w:trPr>
        <w:tc>
          <w:tcPr>
            <w:tcW w:w="70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8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214FA6">
              <w:rPr>
                <w:sz w:val="20"/>
              </w:rPr>
              <w:t xml:space="preserve">Citations </w:t>
            </w:r>
            <w:r>
              <w:rPr>
                <w:sz w:val="20"/>
              </w:rPr>
              <w:t>Cited/ accurate and correctly formatted</w:t>
            </w:r>
          </w:p>
        </w:tc>
      </w:tr>
      <w:tr w:rsidR="00DF71B2" w:rsidTr="00DF71B2">
        <w:trPr>
          <w:jc w:val="center"/>
        </w:trPr>
        <w:tc>
          <w:tcPr>
            <w:tcW w:w="70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8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5. Paper written in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person; content not personal essay but non-biased research</w:t>
            </w:r>
          </w:p>
        </w:tc>
      </w:tr>
      <w:tr w:rsidR="00DF71B2" w:rsidTr="00DF71B2">
        <w:trPr>
          <w:jc w:val="center"/>
        </w:trPr>
        <w:tc>
          <w:tcPr>
            <w:tcW w:w="70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78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6. Meets length requirement </w:t>
            </w:r>
          </w:p>
        </w:tc>
      </w:tr>
    </w:tbl>
    <w:p w:rsidR="00DF71B2" w:rsidRDefault="00DF71B2" w:rsidP="00DF71B2">
      <w:pPr>
        <w:pStyle w:val="Heading1"/>
        <w:ind w:left="1440" w:firstLine="720"/>
        <w:jc w:val="left"/>
        <w:rPr>
          <w:sz w:val="20"/>
        </w:rPr>
      </w:pPr>
    </w:p>
    <w:p w:rsidR="00DF71B2" w:rsidRDefault="00DF71B2" w:rsidP="00DF71B2">
      <w:pPr>
        <w:pStyle w:val="Heading1"/>
        <w:ind w:left="1440" w:firstLine="720"/>
        <w:jc w:val="left"/>
        <w:rPr>
          <w:sz w:val="20"/>
        </w:rPr>
      </w:pPr>
      <w:r>
        <w:rPr>
          <w:sz w:val="20"/>
        </w:rPr>
        <w:t>4—Student has demonstrated knowledge and understanding of the subject/skill</w:t>
      </w:r>
    </w:p>
    <w:p w:rsidR="00DF71B2" w:rsidRDefault="00DF71B2" w:rsidP="00DF71B2">
      <w:pPr>
        <w:spacing w:after="0"/>
        <w:ind w:left="1440" w:firstLine="720"/>
        <w:rPr>
          <w:b/>
          <w:bCs/>
          <w:sz w:val="20"/>
        </w:rPr>
      </w:pPr>
      <w:r>
        <w:rPr>
          <w:b/>
          <w:bCs/>
          <w:sz w:val="20"/>
        </w:rPr>
        <w:t>3—Evidence of a developing pattern</w:t>
      </w:r>
    </w:p>
    <w:p w:rsidR="00DF71B2" w:rsidRDefault="00DF71B2" w:rsidP="00DF71B2">
      <w:pPr>
        <w:spacing w:after="0"/>
        <w:ind w:left="1440" w:firstLine="720"/>
        <w:rPr>
          <w:b/>
          <w:bCs/>
          <w:sz w:val="20"/>
        </w:rPr>
      </w:pPr>
      <w:r>
        <w:rPr>
          <w:b/>
          <w:bCs/>
          <w:sz w:val="20"/>
        </w:rPr>
        <w:t>2—Superficial, random, limited consistencies</w:t>
      </w:r>
    </w:p>
    <w:p w:rsidR="00DF71B2" w:rsidRDefault="00DF71B2" w:rsidP="00DF71B2">
      <w:pPr>
        <w:spacing w:after="0"/>
        <w:ind w:left="1440" w:firstLine="720"/>
        <w:rPr>
          <w:b/>
          <w:bCs/>
          <w:sz w:val="20"/>
        </w:rPr>
      </w:pPr>
      <w:r>
        <w:rPr>
          <w:b/>
          <w:bCs/>
          <w:sz w:val="20"/>
        </w:rPr>
        <w:t xml:space="preserve">1—Unacceptable level of knowledge/skill </w:t>
      </w:r>
    </w:p>
    <w:p w:rsidR="00DF71B2" w:rsidRDefault="00DF71B2" w:rsidP="00DF71B2">
      <w:pPr>
        <w:pStyle w:val="Heading1"/>
        <w:jc w:val="left"/>
        <w:rPr>
          <w:rFonts w:ascii="Times New Roman" w:hAnsi="Times New Roman"/>
          <w:sz w:val="24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600"/>
        <w:gridCol w:w="600"/>
        <w:gridCol w:w="600"/>
        <w:gridCol w:w="588"/>
      </w:tblGrid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pStyle w:val="Heading1"/>
              <w:jc w:val="left"/>
              <w:rPr>
                <w:sz w:val="20"/>
              </w:rPr>
            </w:pPr>
            <w:r w:rsidRPr="007725BE">
              <w:rPr>
                <w:rFonts w:ascii="Times New Roman" w:hAnsi="Times New Roman"/>
                <w:sz w:val="20"/>
                <w:szCs w:val="20"/>
              </w:rPr>
              <w:t>Use of Sources/Information Literacy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Researched information is appropriately documented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Enough outside information to clearly represent a research process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Pr="005C183D" w:rsidRDefault="00DF71B2" w:rsidP="00DF71B2">
            <w:pPr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 xml:space="preserve">Demonstrates use of paraphrasing, direct, and indirect quotations – </w:t>
            </w:r>
            <w:r>
              <w:rPr>
                <w:b/>
                <w:sz w:val="20"/>
              </w:rPr>
              <w:t>no plagiarism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Information connects to the </w:t>
            </w:r>
            <w:r w:rsidR="00214FA6">
              <w:rPr>
                <w:sz w:val="20"/>
              </w:rPr>
              <w:t>assignment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</w:tbl>
    <w:p w:rsidR="00DF71B2" w:rsidRDefault="00DF71B2" w:rsidP="00DF71B2">
      <w:pPr>
        <w:pStyle w:val="Heading1"/>
        <w:jc w:val="left"/>
        <w:rPr>
          <w:rFonts w:ascii="Times New Roman" w:hAnsi="Times New Roman"/>
          <w:sz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600"/>
        <w:gridCol w:w="600"/>
        <w:gridCol w:w="600"/>
        <w:gridCol w:w="600"/>
      </w:tblGrid>
      <w:tr w:rsidR="00DF71B2" w:rsidTr="00DF71B2">
        <w:trPr>
          <w:jc w:val="center"/>
        </w:trPr>
        <w:tc>
          <w:tcPr>
            <w:tcW w:w="7320" w:type="dxa"/>
          </w:tcPr>
          <w:p w:rsidR="00DF71B2" w:rsidRPr="007725BE" w:rsidRDefault="00DF71B2" w:rsidP="00DF71B2">
            <w:pPr>
              <w:pStyle w:val="Heading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5BE">
              <w:rPr>
                <w:rFonts w:ascii="Times New Roman" w:hAnsi="Times New Roman"/>
                <w:sz w:val="20"/>
                <w:szCs w:val="20"/>
              </w:rPr>
              <w:t>Content/Organization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Introduction engaging and clearly defines </w:t>
            </w:r>
            <w:r w:rsidR="00214FA6">
              <w:rPr>
                <w:sz w:val="20"/>
              </w:rPr>
              <w:t xml:space="preserve">assignment 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214FA6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  <w:r w:rsidR="00DF71B2">
              <w:rPr>
                <w:sz w:val="20"/>
              </w:rPr>
              <w:t>is challenging and focused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Content connecting to </w:t>
            </w:r>
            <w:r w:rsidR="00214FA6">
              <w:rPr>
                <w:sz w:val="20"/>
              </w:rPr>
              <w:t>assignment</w:t>
            </w:r>
            <w:r>
              <w:rPr>
                <w:sz w:val="20"/>
              </w:rPr>
              <w:t xml:space="preserve"> is clarifying, exploring, explaining, developing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Text organization flows sensibly and smoothly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Content is not merely research, but has commentary woven throughout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Conclusion thoughtful, engaging, and clear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</w:tbl>
    <w:p w:rsidR="00DF71B2" w:rsidRDefault="00DF71B2" w:rsidP="00DF71B2">
      <w:pPr>
        <w:pStyle w:val="Heading1"/>
        <w:jc w:val="right"/>
        <w:rPr>
          <w:rFonts w:ascii="Times New Roman" w:hAnsi="Times New Roman"/>
          <w:b w:val="0"/>
          <w:bCs w:val="0"/>
          <w:sz w:val="20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600"/>
        <w:gridCol w:w="600"/>
        <w:gridCol w:w="600"/>
        <w:gridCol w:w="588"/>
      </w:tblGrid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pStyle w:val="Heading1"/>
              <w:jc w:val="left"/>
              <w:rPr>
                <w:sz w:val="20"/>
              </w:rPr>
            </w:pPr>
            <w:r w:rsidRPr="007725BE">
              <w:rPr>
                <w:rFonts w:ascii="Times New Roman" w:hAnsi="Times New Roman"/>
                <w:sz w:val="20"/>
                <w:szCs w:val="20"/>
              </w:rPr>
              <w:t>Mechanics/Usage/Spelling/Format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Paper is paginated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12 point font and appropriate margins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Usage/Grammar/Spelling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Correct paragraphing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  <w:tr w:rsidR="00DF71B2" w:rsidTr="00DF71B2">
        <w:trPr>
          <w:jc w:val="center"/>
        </w:trPr>
        <w:tc>
          <w:tcPr>
            <w:tcW w:w="732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Written in formal style</w:t>
            </w: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600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  <w:tc>
          <w:tcPr>
            <w:tcW w:w="588" w:type="dxa"/>
          </w:tcPr>
          <w:p w:rsidR="00DF71B2" w:rsidRDefault="00DF71B2" w:rsidP="00DF71B2">
            <w:pPr>
              <w:spacing w:after="0"/>
              <w:rPr>
                <w:sz w:val="20"/>
              </w:rPr>
            </w:pPr>
          </w:p>
        </w:tc>
      </w:tr>
    </w:tbl>
    <w:p w:rsidR="00DF71B2" w:rsidRDefault="00DF71B2" w:rsidP="00DF71B2">
      <w:pPr>
        <w:spacing w:after="0"/>
        <w:rPr>
          <w:sz w:val="20"/>
        </w:rPr>
      </w:pPr>
    </w:p>
    <w:p w:rsidR="00DF71B2" w:rsidRDefault="00DF71B2" w:rsidP="00DF71B2">
      <w:pPr>
        <w:spacing w:after="0"/>
      </w:pPr>
      <w:r w:rsidRPr="007725BE">
        <w:rPr>
          <w:b/>
          <w:sz w:val="20"/>
          <w:u w:val="single"/>
        </w:rPr>
        <w:t>Instructor Comments:</w:t>
      </w:r>
    </w:p>
    <w:sectPr w:rsidR="00DF71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gas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B2"/>
    <w:rsid w:val="00214FA6"/>
    <w:rsid w:val="00B30E66"/>
    <w:rsid w:val="00DF71B2"/>
    <w:rsid w:val="00F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3518-E2A7-45E9-AE2E-D8A2D23C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1B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F71B2"/>
    <w:pPr>
      <w:keepNext/>
      <w:spacing w:after="0" w:line="240" w:lineRule="auto"/>
      <w:jc w:val="center"/>
      <w:outlineLvl w:val="0"/>
    </w:pPr>
    <w:rPr>
      <w:rFonts w:ascii="Pegasus" w:eastAsia="Calibri" w:hAnsi="Pegasus"/>
      <w:b/>
      <w:bCs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DF71B2"/>
    <w:rPr>
      <w:rFonts w:ascii="Pegasus" w:eastAsia="Calibri" w:hAnsi="Pegasus"/>
      <w:b/>
      <w:bCs/>
      <w:sz w:val="32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Paper Rubric</vt:lpstr>
    </vt:vector>
  </TitlesOfParts>
  <Company>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Paper Rubric</dc:title>
  <dc:subject/>
  <dc:creator>m</dc:creator>
  <cp:keywords/>
  <cp:lastModifiedBy>Dillon, Teri</cp:lastModifiedBy>
  <cp:revision>2</cp:revision>
  <dcterms:created xsi:type="dcterms:W3CDTF">2024-07-09T20:22:00Z</dcterms:created>
  <dcterms:modified xsi:type="dcterms:W3CDTF">2024-07-09T20:22:00Z</dcterms:modified>
</cp:coreProperties>
</file>